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D28B" w14:textId="52C23298" w:rsidR="003B1172" w:rsidRDefault="007763DB" w:rsidP="007763DB">
      <w:pPr>
        <w:jc w:val="right"/>
      </w:pPr>
      <w:r>
        <w:t xml:space="preserve">Załącznik nr </w:t>
      </w:r>
      <w:r w:rsidR="00600145">
        <w:t>3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18C09C63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n</w:t>
      </w:r>
      <w:r w:rsidR="007763DB" w:rsidRPr="007763DB">
        <w:rPr>
          <w:i/>
          <w:iCs/>
          <w:sz w:val="16"/>
          <w:szCs w:val="16"/>
        </w:rPr>
        <w:t>azwa jednostki</w:t>
      </w:r>
      <w:r>
        <w:rPr>
          <w:i/>
          <w:iCs/>
          <w:sz w:val="16"/>
          <w:szCs w:val="16"/>
        </w:rPr>
        <w:t xml:space="preserve">    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74B07D85" w:rsidR="007763DB" w:rsidRDefault="007763DB" w:rsidP="007763DB"/>
    <w:p w14:paraId="31CC4217" w14:textId="7369F769" w:rsidR="003A4557" w:rsidRPr="001C1EA0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1C1EA0">
        <w:rPr>
          <w:b/>
          <w:bCs/>
        </w:rPr>
        <w:t xml:space="preserve">Powiatowy Inspektorat Weterynarii w </w:t>
      </w:r>
      <w:r w:rsidR="002137A3">
        <w:rPr>
          <w:b/>
          <w:bCs/>
        </w:rPr>
        <w:t>Sieradzu</w:t>
      </w:r>
    </w:p>
    <w:p w14:paraId="5AC5AAB6" w14:textId="6AD7C9EA" w:rsidR="003A4557" w:rsidRDefault="00DA61CB" w:rsidP="003A4557">
      <w:pPr>
        <w:spacing w:after="0"/>
        <w:jc w:val="right"/>
      </w:pPr>
      <w:r w:rsidRPr="001C1EA0">
        <w:rPr>
          <w:b/>
          <w:bCs/>
        </w:rPr>
        <w:t>u</w:t>
      </w:r>
      <w:r w:rsidR="003A4557" w:rsidRPr="001C1EA0">
        <w:rPr>
          <w:b/>
          <w:bCs/>
        </w:rPr>
        <w:t xml:space="preserve">l. </w:t>
      </w:r>
      <w:r w:rsidR="002137A3">
        <w:rPr>
          <w:b/>
          <w:bCs/>
        </w:rPr>
        <w:t xml:space="preserve">Warneńczyka 1,98-200 Sieradz </w:t>
      </w:r>
    </w:p>
    <w:p w14:paraId="78695648" w14:textId="54C0FEE2" w:rsidR="003A4557" w:rsidRPr="003A4557" w:rsidRDefault="003A4557" w:rsidP="003A4557">
      <w:pPr>
        <w:spacing w:after="0"/>
        <w:jc w:val="center"/>
        <w:rPr>
          <w:b/>
          <w:bCs/>
          <w:sz w:val="24"/>
          <w:szCs w:val="24"/>
        </w:rPr>
      </w:pPr>
      <w:r w:rsidRPr="003A4557">
        <w:rPr>
          <w:b/>
          <w:bCs/>
          <w:sz w:val="24"/>
          <w:szCs w:val="24"/>
        </w:rPr>
        <w:t>WNIOSEK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450689DF" w:rsidR="003A4557" w:rsidRDefault="003A4557" w:rsidP="00600145">
      <w:pPr>
        <w:spacing w:after="0"/>
        <w:ind w:firstLine="360"/>
        <w:jc w:val="both"/>
        <w:rPr>
          <w:b/>
          <w:bCs/>
        </w:rPr>
      </w:pPr>
      <w:r w:rsidRPr="003A4557">
        <w:rPr>
          <w:b/>
          <w:bCs/>
        </w:rPr>
        <w:t xml:space="preserve">o </w:t>
      </w:r>
      <w:r w:rsidR="00600145">
        <w:rPr>
          <w:b/>
          <w:bCs/>
        </w:rPr>
        <w:t xml:space="preserve">dokonanie darowizny składników majątku ruchomego PIW w </w:t>
      </w:r>
      <w:r w:rsidR="002137A3">
        <w:rPr>
          <w:b/>
          <w:bCs/>
        </w:rPr>
        <w:t>Sieradzu</w:t>
      </w:r>
      <w:r w:rsidR="00600145">
        <w:rPr>
          <w:b/>
          <w:bCs/>
        </w:rPr>
        <w:t xml:space="preserve"> zgodnie z </w:t>
      </w:r>
      <w:r w:rsidR="00600145">
        <w:rPr>
          <w:rFonts w:cstheme="minorHAnsi"/>
          <w:b/>
          <w:bCs/>
        </w:rPr>
        <w:t>§</w:t>
      </w:r>
      <w:r w:rsidR="00600145">
        <w:rPr>
          <w:b/>
          <w:bCs/>
        </w:rPr>
        <w:t xml:space="preserve"> 39 </w:t>
      </w:r>
      <w:r w:rsidR="00600145" w:rsidRPr="00600145">
        <w:rPr>
          <w:b/>
          <w:bCs/>
        </w:rPr>
        <w:t>rozporządzenia Rady Ministrów z dnia 21 października 2019 r. w sprawie szczegółowego sposobu gospodarowania składnikami rzeczowymi majątku ruchomego Skarbu Państwa (Dz. U. 2019 r. poz. 2004 z późn. zm.)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58CEC26C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Jednostka występująca o nieodpłatne przekazanie składników rzeczowych majątku ruchomego (nazwa oraz adres):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21AB54C4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663C2951" w14:textId="77777777" w:rsidR="003A4557" w:rsidRDefault="003A4557" w:rsidP="003A4557">
      <w:pPr>
        <w:spacing w:after="0"/>
        <w:ind w:left="708"/>
      </w:pPr>
    </w:p>
    <w:p w14:paraId="1C0D2BA7" w14:textId="6C767CA1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Wskazanie składnika majątku ruchomego o który występuje jednostka: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8AD71B7" w14:textId="77777777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4C616A2A" w14:textId="77777777" w:rsidR="003A4557" w:rsidRDefault="003A4557" w:rsidP="003A4557">
      <w:pPr>
        <w:pStyle w:val="Akapitzlist"/>
        <w:spacing w:after="0"/>
      </w:pPr>
    </w:p>
    <w:p w14:paraId="464BFEB0" w14:textId="6B11BD0A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Uzasadnienie:</w:t>
      </w:r>
    </w:p>
    <w:p w14:paraId="7C341A55" w14:textId="09B7D980" w:rsidR="003A4557" w:rsidRDefault="003A4557" w:rsidP="003A4557">
      <w:pPr>
        <w:spacing w:after="0"/>
      </w:pPr>
    </w:p>
    <w:p w14:paraId="6D1FBA45" w14:textId="1F816EA7" w:rsidR="003A4557" w:rsidRDefault="004918BB" w:rsidP="004918BB">
      <w:pPr>
        <w:spacing w:after="0"/>
        <w:ind w:left="708"/>
      </w:pPr>
      <w:r>
        <w:t>………………………………………………………………………………………………………………………………………</w:t>
      </w:r>
    </w:p>
    <w:p w14:paraId="4871FC80" w14:textId="77777777" w:rsidR="003A4557" w:rsidRDefault="003A4557" w:rsidP="003A4557">
      <w:pPr>
        <w:spacing w:after="0"/>
      </w:pPr>
    </w:p>
    <w:p w14:paraId="2BF5CD95" w14:textId="6EBC8729" w:rsid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519A31E5" w14:textId="2378FDBA" w:rsidR="004918BB" w:rsidRDefault="004918BB" w:rsidP="003A4557">
      <w:pPr>
        <w:pStyle w:val="Akapitzlist"/>
        <w:spacing w:after="0"/>
      </w:pPr>
    </w:p>
    <w:p w14:paraId="73AA92BF" w14:textId="71CCA2D8" w:rsidR="004918BB" w:rsidRP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7F2C9940" w14:textId="1B2BC912" w:rsidR="003A4557" w:rsidRDefault="003D1140" w:rsidP="00D54264">
      <w:pPr>
        <w:jc w:val="right"/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>odpis i pieczątka wnioskodawcy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1C1EA0"/>
    <w:rsid w:val="002137A3"/>
    <w:rsid w:val="00227727"/>
    <w:rsid w:val="00335B15"/>
    <w:rsid w:val="003A4557"/>
    <w:rsid w:val="003B1172"/>
    <w:rsid w:val="003D1140"/>
    <w:rsid w:val="004918BB"/>
    <w:rsid w:val="005F4D29"/>
    <w:rsid w:val="00600145"/>
    <w:rsid w:val="00691821"/>
    <w:rsid w:val="007763DB"/>
    <w:rsid w:val="00AA6C25"/>
    <w:rsid w:val="00BB36CB"/>
    <w:rsid w:val="00D54264"/>
    <w:rsid w:val="00DA61CB"/>
    <w:rsid w:val="00E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Paulina Ornafel</cp:lastModifiedBy>
  <cp:revision>3</cp:revision>
  <dcterms:created xsi:type="dcterms:W3CDTF">2024-04-03T09:13:00Z</dcterms:created>
  <dcterms:modified xsi:type="dcterms:W3CDTF">2024-04-03T10:22:00Z</dcterms:modified>
</cp:coreProperties>
</file>